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0B" w:rsidRPr="00CA720B" w:rsidRDefault="00CA720B">
      <w:pPr>
        <w:rPr>
          <w:b/>
          <w:sz w:val="28"/>
          <w:u w:val="single"/>
        </w:rPr>
      </w:pPr>
      <w:r w:rsidRPr="00CA720B">
        <w:rPr>
          <w:b/>
          <w:sz w:val="28"/>
          <w:u w:val="single"/>
        </w:rPr>
        <w:t>CODIR ELARGI DU DEUXIEME TRIMESTRE 2020 DU MINISTERE DE LA SANTE</w:t>
      </w:r>
    </w:p>
    <w:p w:rsidR="00CA720B" w:rsidRPr="00CA720B" w:rsidRDefault="00CA720B">
      <w:pPr>
        <w:rPr>
          <w:sz w:val="26"/>
          <w:szCs w:val="26"/>
        </w:rPr>
      </w:pPr>
      <w:r w:rsidRPr="00CA720B">
        <w:rPr>
          <w:sz w:val="26"/>
          <w:szCs w:val="26"/>
        </w:rPr>
        <w:t>Cliquer sur ce lien pour accéder à tous les documents du CODIR élargi ayant eu lieu par vidéo conférence les 18 et 19 Juin 2020.</w:t>
      </w:r>
      <w:bookmarkStart w:id="0" w:name="_GoBack"/>
      <w:bookmarkEnd w:id="0"/>
    </w:p>
    <w:p w:rsidR="00A70096" w:rsidRDefault="00CA720B">
      <w:hyperlink r:id="rId4" w:history="1">
        <w:r w:rsidRPr="00F64D31">
          <w:rPr>
            <w:rStyle w:val="Lienhypertexte"/>
          </w:rPr>
          <w:t>https://gouvbj-my.sharepoint.com/:f:/g/personal/soke_gouv_bj/EqLrpf6ZG3FNs8rMvjIjF90Bbqi16vbU4XHdS6lTIoi97Q?e=jIbRMp</w:t>
        </w:r>
      </w:hyperlink>
      <w:r>
        <w:t xml:space="preserve"> </w:t>
      </w:r>
    </w:p>
    <w:sectPr w:rsidR="00A7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0B"/>
    <w:rsid w:val="00A70096"/>
    <w:rsid w:val="00C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5405B-223F-41C0-AEC2-6E61C4D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7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uvbj-my.sharepoint.com/:f:/g/personal/soke_gouv_bj/EqLrpf6ZG3FNs8rMvjIjF90Bbqi16vbU4XHdS6lTIoi97Q?e=jIbRM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DIP-MS</dc:creator>
  <cp:keywords/>
  <dc:description/>
  <cp:lastModifiedBy>DIP-MS</cp:lastModifiedBy>
  <cp:revision>1</cp:revision>
  <dcterms:created xsi:type="dcterms:W3CDTF">2020-06-22T15:13:00Z</dcterms:created>
  <dcterms:modified xsi:type="dcterms:W3CDTF">2020-06-22T15:18:00Z</dcterms:modified>
</cp:coreProperties>
</file>